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b9806d827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220c2effe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6e038ae8e4379" /><Relationship Type="http://schemas.openxmlformats.org/officeDocument/2006/relationships/numbering" Target="/word/numbering.xml" Id="Ra7ec79bc9b314273" /><Relationship Type="http://schemas.openxmlformats.org/officeDocument/2006/relationships/settings" Target="/word/settings.xml" Id="Rab7d9025d8794886" /><Relationship Type="http://schemas.openxmlformats.org/officeDocument/2006/relationships/image" Target="/word/media/2bea081a-3331-4195-9120-c776a3135655.png" Id="R27d220c2effe4c2f" /></Relationships>
</file>