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bc530a96c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bf0186e10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db6368350470f" /><Relationship Type="http://schemas.openxmlformats.org/officeDocument/2006/relationships/numbering" Target="/word/numbering.xml" Id="R637496d66b324942" /><Relationship Type="http://schemas.openxmlformats.org/officeDocument/2006/relationships/settings" Target="/word/settings.xml" Id="R17664e9366b74c32" /><Relationship Type="http://schemas.openxmlformats.org/officeDocument/2006/relationships/image" Target="/word/media/8e9aa859-3ec8-49bd-8a96-73d35e2bb48d.png" Id="Ra32bf0186e10422b" /></Relationships>
</file>