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ff2082f9c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a6e65614f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f9a6700d04a56" /><Relationship Type="http://schemas.openxmlformats.org/officeDocument/2006/relationships/numbering" Target="/word/numbering.xml" Id="R8e5b7a8bd5964880" /><Relationship Type="http://schemas.openxmlformats.org/officeDocument/2006/relationships/settings" Target="/word/settings.xml" Id="R226f7235562c4761" /><Relationship Type="http://schemas.openxmlformats.org/officeDocument/2006/relationships/image" Target="/word/media/e06f19ba-509f-4281-9506-b4f7cbe28c0d.png" Id="R4eea6e65614f4b4f" /></Relationships>
</file>