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313092f35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85f4eab8c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fb722918b4ae3" /><Relationship Type="http://schemas.openxmlformats.org/officeDocument/2006/relationships/numbering" Target="/word/numbering.xml" Id="Reb7f6f453863403b" /><Relationship Type="http://schemas.openxmlformats.org/officeDocument/2006/relationships/settings" Target="/word/settings.xml" Id="Rbb586f84bedf456c" /><Relationship Type="http://schemas.openxmlformats.org/officeDocument/2006/relationships/image" Target="/word/media/a1bc69aa-7ab5-41ed-9f28-e536d0a5445b.png" Id="R4e385f4eab8c4ee9" /></Relationships>
</file>