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c319921ae44e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efcc77eb4841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88615d9f524f97" /><Relationship Type="http://schemas.openxmlformats.org/officeDocument/2006/relationships/numbering" Target="/word/numbering.xml" Id="Re15d58c68cda49fd" /><Relationship Type="http://schemas.openxmlformats.org/officeDocument/2006/relationships/settings" Target="/word/settings.xml" Id="R319878df0a0845e4" /><Relationship Type="http://schemas.openxmlformats.org/officeDocument/2006/relationships/image" Target="/word/media/5992fbf5-418a-4346-bd22-be3bb5301af1.png" Id="Re2efcc77eb48410a" /></Relationships>
</file>