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7f51e756c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7f02f444a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Grabinskie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4c703abe8424f" /><Relationship Type="http://schemas.openxmlformats.org/officeDocument/2006/relationships/numbering" Target="/word/numbering.xml" Id="Raef05e1d720f4cdc" /><Relationship Type="http://schemas.openxmlformats.org/officeDocument/2006/relationships/settings" Target="/word/settings.xml" Id="R45a5d3fb333647fc" /><Relationship Type="http://schemas.openxmlformats.org/officeDocument/2006/relationships/image" Target="/word/media/abb1604e-f8d4-4f5b-9bf3-3c9f5c89c617.png" Id="R6f27f02f444a4cee" /></Relationships>
</file>