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88fc62bcc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3a66056e2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4f35281fa44b8" /><Relationship Type="http://schemas.openxmlformats.org/officeDocument/2006/relationships/numbering" Target="/word/numbering.xml" Id="Re1a4be5252a84a30" /><Relationship Type="http://schemas.openxmlformats.org/officeDocument/2006/relationships/settings" Target="/word/settings.xml" Id="R8210e33928c34f63" /><Relationship Type="http://schemas.openxmlformats.org/officeDocument/2006/relationships/image" Target="/word/media/bca9d9f6-8627-4ef1-9e49-7be8b1ce5ecc.png" Id="R7283a66056e24a4c" /></Relationships>
</file>