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5e6ad902a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8da26d6e5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ce0b5e3cd748d8" /><Relationship Type="http://schemas.openxmlformats.org/officeDocument/2006/relationships/numbering" Target="/word/numbering.xml" Id="R677ee9131fb54a85" /><Relationship Type="http://schemas.openxmlformats.org/officeDocument/2006/relationships/settings" Target="/word/settings.xml" Id="R0605fbdfa825479d" /><Relationship Type="http://schemas.openxmlformats.org/officeDocument/2006/relationships/image" Target="/word/media/3e5f1636-81ef-4101-98bd-781717e226ad.png" Id="Reb98da26d6e5456c" /></Relationships>
</file>