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262d29966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26cc4e3ed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 nad Pilica,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9050317464480" /><Relationship Type="http://schemas.openxmlformats.org/officeDocument/2006/relationships/numbering" Target="/word/numbering.xml" Id="Rb15e3a16e3754bc3" /><Relationship Type="http://schemas.openxmlformats.org/officeDocument/2006/relationships/settings" Target="/word/settings.xml" Id="R36b752a9f16947f5" /><Relationship Type="http://schemas.openxmlformats.org/officeDocument/2006/relationships/image" Target="/word/media/ffef6d3c-a293-4aa5-85a9-57eee83d1268.png" Id="Redc26cc4e3ed4379" /></Relationships>
</file>