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accb181ae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da088f9a8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ae4772d43478a" /><Relationship Type="http://schemas.openxmlformats.org/officeDocument/2006/relationships/numbering" Target="/word/numbering.xml" Id="Rd9af838c3fd14e68" /><Relationship Type="http://schemas.openxmlformats.org/officeDocument/2006/relationships/settings" Target="/word/settings.xml" Id="Rc6f09ade9784475a" /><Relationship Type="http://schemas.openxmlformats.org/officeDocument/2006/relationships/image" Target="/word/media/53fe4fbc-b471-4179-9dc5-fb233dbbd850.png" Id="R2d3da088f9a84bba" /></Relationships>
</file>