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787e42f4d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8360d0c3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be4c820b74e32" /><Relationship Type="http://schemas.openxmlformats.org/officeDocument/2006/relationships/numbering" Target="/word/numbering.xml" Id="R67e70105d4df4a09" /><Relationship Type="http://schemas.openxmlformats.org/officeDocument/2006/relationships/settings" Target="/word/settings.xml" Id="R499e753a3da64f5c" /><Relationship Type="http://schemas.openxmlformats.org/officeDocument/2006/relationships/image" Target="/word/media/1ad1e91f-e2d4-4408-8cde-fc797b6a6f93.png" Id="Rdfc8360d0c3b4908" /></Relationships>
</file>