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acbdd7a81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208fbe5a19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e0209a9cf466e" /><Relationship Type="http://schemas.openxmlformats.org/officeDocument/2006/relationships/numbering" Target="/word/numbering.xml" Id="R9ce37e1d0d2b4223" /><Relationship Type="http://schemas.openxmlformats.org/officeDocument/2006/relationships/settings" Target="/word/settings.xml" Id="R29e7a9cf06384223" /><Relationship Type="http://schemas.openxmlformats.org/officeDocument/2006/relationships/image" Target="/word/media/5dc318ee-033d-479c-b502-3d2bd3a7a5a0.png" Id="R34208fbe5a1944da" /></Relationships>
</file>