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affa6d45a444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28573d2e5c4d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e6e55fc3304478" /><Relationship Type="http://schemas.openxmlformats.org/officeDocument/2006/relationships/numbering" Target="/word/numbering.xml" Id="R4813b043881e46b7" /><Relationship Type="http://schemas.openxmlformats.org/officeDocument/2006/relationships/settings" Target="/word/settings.xml" Id="Re58ddd8e563e46c4" /><Relationship Type="http://schemas.openxmlformats.org/officeDocument/2006/relationships/image" Target="/word/media/dafa0fdb-934a-40a3-87ec-83b921a80853.png" Id="R0228573d2e5c4d23" /></Relationships>
</file>