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2ea3c0cf1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59912ea5b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a6acb0ea145f7" /><Relationship Type="http://schemas.openxmlformats.org/officeDocument/2006/relationships/numbering" Target="/word/numbering.xml" Id="R2ef2798714a2436b" /><Relationship Type="http://schemas.openxmlformats.org/officeDocument/2006/relationships/settings" Target="/word/settings.xml" Id="Re6b5a9cfb82b4af8" /><Relationship Type="http://schemas.openxmlformats.org/officeDocument/2006/relationships/image" Target="/word/media/e78605b6-8859-40c5-8a70-fc60dd0ff0a3.png" Id="Rfbe59912ea5b4e3c" /></Relationships>
</file>