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53a0e09ea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fbccb63b3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Greblow,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faf78e6b34a00" /><Relationship Type="http://schemas.openxmlformats.org/officeDocument/2006/relationships/numbering" Target="/word/numbering.xml" Id="Rac55e870ae594097" /><Relationship Type="http://schemas.openxmlformats.org/officeDocument/2006/relationships/settings" Target="/word/settings.xml" Id="Ra83b597c08574f7e" /><Relationship Type="http://schemas.openxmlformats.org/officeDocument/2006/relationships/image" Target="/word/media/b2e598f1-7840-4a1b-b39a-3334cc3b62fb.png" Id="R13afbccb63b34ff1" /></Relationships>
</file>