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9b8632b2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e1ac34a33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Gremzdowka,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f2c4cc4da4137" /><Relationship Type="http://schemas.openxmlformats.org/officeDocument/2006/relationships/numbering" Target="/word/numbering.xml" Id="R60b76c291dfa4be0" /><Relationship Type="http://schemas.openxmlformats.org/officeDocument/2006/relationships/settings" Target="/word/settings.xml" Id="R45672b147f98490e" /><Relationship Type="http://schemas.openxmlformats.org/officeDocument/2006/relationships/image" Target="/word/media/40d46fe1-fb65-4c70-91e1-8a5e3a17cf2b.png" Id="R537e1ac34a334e5f" /></Relationships>
</file>