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a82261448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823b225b5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b3da5a36f4902" /><Relationship Type="http://schemas.openxmlformats.org/officeDocument/2006/relationships/numbering" Target="/word/numbering.xml" Id="R3983f6d2d5aa41b8" /><Relationship Type="http://schemas.openxmlformats.org/officeDocument/2006/relationships/settings" Target="/word/settings.xml" Id="R32e814da2c3a4fc4" /><Relationship Type="http://schemas.openxmlformats.org/officeDocument/2006/relationships/image" Target="/word/media/243570a8-796c-46b3-82a5-a017bc11e75d.png" Id="R020823b225b54406" /></Relationships>
</file>