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e2665eb5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e20e05e15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Grochale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e5b15c0b842e6" /><Relationship Type="http://schemas.openxmlformats.org/officeDocument/2006/relationships/numbering" Target="/word/numbering.xml" Id="R44435470981a45ab" /><Relationship Type="http://schemas.openxmlformats.org/officeDocument/2006/relationships/settings" Target="/word/settings.xml" Id="R6c37c9a1bb7d427d" /><Relationship Type="http://schemas.openxmlformats.org/officeDocument/2006/relationships/image" Target="/word/media/a7da1624-2eb7-4b56-8484-ad59e7a2287d.png" Id="R5c0e20e05e1541bf" /></Relationships>
</file>