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c3b490fd1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fec7886b6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1fdff53664356" /><Relationship Type="http://schemas.openxmlformats.org/officeDocument/2006/relationships/numbering" Target="/word/numbering.xml" Id="Rc26264bd74254b27" /><Relationship Type="http://schemas.openxmlformats.org/officeDocument/2006/relationships/settings" Target="/word/settings.xml" Id="R20bfc09b5aef4c1d" /><Relationship Type="http://schemas.openxmlformats.org/officeDocument/2006/relationships/image" Target="/word/media/8e0cb058-9236-45d0-914d-e347ee94cc9f.png" Id="R02afec7886b64eb3" /></Relationships>
</file>