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b35e45a8f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82d32a0a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163f551ff443c" /><Relationship Type="http://schemas.openxmlformats.org/officeDocument/2006/relationships/numbering" Target="/word/numbering.xml" Id="R5c94b0ff025b49a0" /><Relationship Type="http://schemas.openxmlformats.org/officeDocument/2006/relationships/settings" Target="/word/settings.xml" Id="R0b24d00faa0f41f7" /><Relationship Type="http://schemas.openxmlformats.org/officeDocument/2006/relationships/image" Target="/word/media/49e58837-aa07-4bb1-804e-f48412aedee2.png" Id="R9aba82d32a0a4484" /></Relationships>
</file>