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76cd8e532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18b0c8af0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38f4fe4794fee" /><Relationship Type="http://schemas.openxmlformats.org/officeDocument/2006/relationships/numbering" Target="/word/numbering.xml" Id="Rc6e4cc03d9b14384" /><Relationship Type="http://schemas.openxmlformats.org/officeDocument/2006/relationships/settings" Target="/word/settings.xml" Id="Ra9dadfd6b0fe42d2" /><Relationship Type="http://schemas.openxmlformats.org/officeDocument/2006/relationships/image" Target="/word/media/4993233a-9af5-427f-84e0-e118a7a8b9d9.png" Id="R7d418b0c8af04eb9" /></Relationships>
</file>