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d7709f3ab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88ebbcd86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Grodziec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14c6f78dc4583" /><Relationship Type="http://schemas.openxmlformats.org/officeDocument/2006/relationships/numbering" Target="/word/numbering.xml" Id="R9f650a29aadd4bff" /><Relationship Type="http://schemas.openxmlformats.org/officeDocument/2006/relationships/settings" Target="/word/settings.xml" Id="Rf43c7b90bb1241e4" /><Relationship Type="http://schemas.openxmlformats.org/officeDocument/2006/relationships/image" Target="/word/media/c6003890-2152-49e4-bc67-afe1adb2d4e6.png" Id="R25788ebbcd864a83" /></Relationships>
</file>