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225e85b4c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54387a90543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cf471ee79c4892" /><Relationship Type="http://schemas.openxmlformats.org/officeDocument/2006/relationships/numbering" Target="/word/numbering.xml" Id="R8622328afc444ba4" /><Relationship Type="http://schemas.openxmlformats.org/officeDocument/2006/relationships/settings" Target="/word/settings.xml" Id="Rda92e2ffcc224f52" /><Relationship Type="http://schemas.openxmlformats.org/officeDocument/2006/relationships/image" Target="/word/media/6e846450-c325-4102-9a65-8f408baf0c1c.png" Id="Ref254387a90543e0" /></Relationships>
</file>