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12195f748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7cb934baf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45f6fd4ad4449" /><Relationship Type="http://schemas.openxmlformats.org/officeDocument/2006/relationships/numbering" Target="/word/numbering.xml" Id="R53f22bcf97fb4d7e" /><Relationship Type="http://schemas.openxmlformats.org/officeDocument/2006/relationships/settings" Target="/word/settings.xml" Id="R8bb360efdc624fb4" /><Relationship Type="http://schemas.openxmlformats.org/officeDocument/2006/relationships/image" Target="/word/media/82ff2845-583a-4819-8d9c-efc364386f05.png" Id="R8687cb934baf4a1a" /></Relationships>
</file>