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5c4730540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bca235f44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Gryfino,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e02400b774c87" /><Relationship Type="http://schemas.openxmlformats.org/officeDocument/2006/relationships/numbering" Target="/word/numbering.xml" Id="R056b84c7df7d44b6" /><Relationship Type="http://schemas.openxmlformats.org/officeDocument/2006/relationships/settings" Target="/word/settings.xml" Id="R250586631e5f4906" /><Relationship Type="http://schemas.openxmlformats.org/officeDocument/2006/relationships/image" Target="/word/media/88212dd9-102f-4175-8f7b-f4ee6adfa48d.png" Id="R281bca235f444f21" /></Relationships>
</file>