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1aeab114f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b5bbc9a3e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7dbe0073d4ed9" /><Relationship Type="http://schemas.openxmlformats.org/officeDocument/2006/relationships/numbering" Target="/word/numbering.xml" Id="R9c638142d8ef4bf1" /><Relationship Type="http://schemas.openxmlformats.org/officeDocument/2006/relationships/settings" Target="/word/settings.xml" Id="R6736d7e8d5bf4d7d" /><Relationship Type="http://schemas.openxmlformats.org/officeDocument/2006/relationships/image" Target="/word/media/e7629049-d74b-4c27-bc79-61cd83357719.png" Id="Rb03b5bbc9a3e47c4" /></Relationships>
</file>