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471cd1b71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e2a1005a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Grzebienisko,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bb28a98bb4a57" /><Relationship Type="http://schemas.openxmlformats.org/officeDocument/2006/relationships/numbering" Target="/word/numbering.xml" Id="R0a95540a36954797" /><Relationship Type="http://schemas.openxmlformats.org/officeDocument/2006/relationships/settings" Target="/word/settings.xml" Id="Rb5ce672bdae54166" /><Relationship Type="http://schemas.openxmlformats.org/officeDocument/2006/relationships/image" Target="/word/media/277b7ce2-ecbc-448a-a5fc-a1f0cd04ea2c.png" Id="R626e2a1005a04c6e" /></Relationships>
</file>