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0e51c4cc1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5c92bf66e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Grzegorzewice,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ed3948acd4c26" /><Relationship Type="http://schemas.openxmlformats.org/officeDocument/2006/relationships/numbering" Target="/word/numbering.xml" Id="R3eadae7e070a44cc" /><Relationship Type="http://schemas.openxmlformats.org/officeDocument/2006/relationships/settings" Target="/word/settings.xml" Id="R629be02193854704" /><Relationship Type="http://schemas.openxmlformats.org/officeDocument/2006/relationships/image" Target="/word/media/69b42b57-2533-42f2-9a38-cb8965501fea.png" Id="R9655c92bf66e4b8b" /></Relationships>
</file>