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5a8bb3ac24f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146163b2f40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Grzymaczew,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1b1a10fe6d48a4" /><Relationship Type="http://schemas.openxmlformats.org/officeDocument/2006/relationships/numbering" Target="/word/numbering.xml" Id="Rd01c75d8060948a3" /><Relationship Type="http://schemas.openxmlformats.org/officeDocument/2006/relationships/settings" Target="/word/settings.xml" Id="R80a2616f4fba4aee" /><Relationship Type="http://schemas.openxmlformats.org/officeDocument/2006/relationships/image" Target="/word/media/6084e2e0-43ad-4c80-8912-b1d12e9f0251.png" Id="R3c7146163b2f4055" /></Relationships>
</file>