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116d5f3dd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a8e70d28e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Grzymaly Szczepankowskie,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4959486dd4ac9" /><Relationship Type="http://schemas.openxmlformats.org/officeDocument/2006/relationships/numbering" Target="/word/numbering.xml" Id="R164cc3b2d77f4bb2" /><Relationship Type="http://schemas.openxmlformats.org/officeDocument/2006/relationships/settings" Target="/word/settings.xml" Id="R0d2d0a98cc934f08" /><Relationship Type="http://schemas.openxmlformats.org/officeDocument/2006/relationships/image" Target="/word/media/c991689c-efd6-44f5-8412-2b9ba9af62dc.png" Id="R531a8e70d28e407e" /></Relationships>
</file>