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d32c9662a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b383f01d1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Gumience,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2511a11b646f9" /><Relationship Type="http://schemas.openxmlformats.org/officeDocument/2006/relationships/numbering" Target="/word/numbering.xml" Id="Rb58229b960794458" /><Relationship Type="http://schemas.openxmlformats.org/officeDocument/2006/relationships/settings" Target="/word/settings.xml" Id="R9537dbd416ce4b2f" /><Relationship Type="http://schemas.openxmlformats.org/officeDocument/2006/relationships/image" Target="/word/media/781a647e-a374-4049-b732-9ba8117517a8.png" Id="Rd3eb383f01d1496c" /></Relationships>
</file>