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f86ebd58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18f379504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d82fe2db041bf" /><Relationship Type="http://schemas.openxmlformats.org/officeDocument/2006/relationships/numbering" Target="/word/numbering.xml" Id="R635ca8caed324284" /><Relationship Type="http://schemas.openxmlformats.org/officeDocument/2006/relationships/settings" Target="/word/settings.xml" Id="R6e74ca925cdb47a3" /><Relationship Type="http://schemas.openxmlformats.org/officeDocument/2006/relationships/image" Target="/word/media/3e537008-a387-4a2d-8a65-a8cbda18cc58.png" Id="Rd8418f379504408d" /></Relationships>
</file>