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73e5061c9649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335aef65a543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Gumino,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d275ea001241de" /><Relationship Type="http://schemas.openxmlformats.org/officeDocument/2006/relationships/numbering" Target="/word/numbering.xml" Id="R4d152a2544ef4d24" /><Relationship Type="http://schemas.openxmlformats.org/officeDocument/2006/relationships/settings" Target="/word/settings.xml" Id="R85a0ed72619e4f8d" /><Relationship Type="http://schemas.openxmlformats.org/officeDocument/2006/relationships/image" Target="/word/media/0e4e67f2-e2b5-4000-a793-7df44264c523.png" Id="R8a335aef65a54375" /></Relationships>
</file>