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5f957f0af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27b962e9f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ac42308154829" /><Relationship Type="http://schemas.openxmlformats.org/officeDocument/2006/relationships/numbering" Target="/word/numbering.xml" Id="Rd06d2cb4e1af48b3" /><Relationship Type="http://schemas.openxmlformats.org/officeDocument/2006/relationships/settings" Target="/word/settings.xml" Id="R62e51744044441c6" /><Relationship Type="http://schemas.openxmlformats.org/officeDocument/2006/relationships/image" Target="/word/media/95c28bfc-c71c-40fd-841d-f8c6b5f292b4.png" Id="Rd3827b962e9f445d" /></Relationships>
</file>