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637d602cb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ffebeda32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Guty Bujno,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1baa8552d416f" /><Relationship Type="http://schemas.openxmlformats.org/officeDocument/2006/relationships/numbering" Target="/word/numbering.xml" Id="R677071dfb96e453d" /><Relationship Type="http://schemas.openxmlformats.org/officeDocument/2006/relationships/settings" Target="/word/settings.xml" Id="R0bbe3f4379184c84" /><Relationship Type="http://schemas.openxmlformats.org/officeDocument/2006/relationships/image" Target="/word/media/a2209f21-82fb-49d0-81ee-5dc617bb9d9a.png" Id="R38affebeda324cc9" /></Relationships>
</file>