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5d85ff76d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c6a9dfea3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Gwizdaly,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b9c373e149d4" /><Relationship Type="http://schemas.openxmlformats.org/officeDocument/2006/relationships/numbering" Target="/word/numbering.xml" Id="Refa1080efe044a8c" /><Relationship Type="http://schemas.openxmlformats.org/officeDocument/2006/relationships/settings" Target="/word/settings.xml" Id="R37753339934b4936" /><Relationship Type="http://schemas.openxmlformats.org/officeDocument/2006/relationships/image" Target="/word/media/414149ea-f91a-43ba-903c-fe7ce7c95057.png" Id="Rec3c6a9dfea34d55" /></Relationships>
</file>