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ca042752c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b91891899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Hajnowka,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e267e743245eb" /><Relationship Type="http://schemas.openxmlformats.org/officeDocument/2006/relationships/numbering" Target="/word/numbering.xml" Id="R7bd92ee0f7f94629" /><Relationship Type="http://schemas.openxmlformats.org/officeDocument/2006/relationships/settings" Target="/word/settings.xml" Id="R17bed14a27834152" /><Relationship Type="http://schemas.openxmlformats.org/officeDocument/2006/relationships/image" Target="/word/media/9937731d-54b4-45d8-9a42-d9e916ba9eca.png" Id="R5cab9189189941ac" /></Relationships>
</file>