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985164ac6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9eabfdc777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Hansk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eee5296624f5a" /><Relationship Type="http://schemas.openxmlformats.org/officeDocument/2006/relationships/numbering" Target="/word/numbering.xml" Id="R3dd0f3ae9b0849f2" /><Relationship Type="http://schemas.openxmlformats.org/officeDocument/2006/relationships/settings" Target="/word/settings.xml" Id="R6b9d21e382ab43a2" /><Relationship Type="http://schemas.openxmlformats.org/officeDocument/2006/relationships/image" Target="/word/media/05d08def-7a69-440d-8299-6cd6480d1b87.png" Id="Re89eabfdc77745e4" /></Relationships>
</file>