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20ba2652ea47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8ff15eb1114e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Hecznarowice,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999fba2a514dad" /><Relationship Type="http://schemas.openxmlformats.org/officeDocument/2006/relationships/numbering" Target="/word/numbering.xml" Id="R956d1c395d2c4c62" /><Relationship Type="http://schemas.openxmlformats.org/officeDocument/2006/relationships/settings" Target="/word/settings.xml" Id="Rb7d5abffec374312" /><Relationship Type="http://schemas.openxmlformats.org/officeDocument/2006/relationships/image" Target="/word/media/ef0c5103-91ae-418b-b2bd-a23bd376bdd7.png" Id="Rfd8ff15eb1114e7a" /></Relationships>
</file>