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4c9c2a0be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750a516b2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Heidelberg b. Landeck,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60b7eb78a4fc1" /><Relationship Type="http://schemas.openxmlformats.org/officeDocument/2006/relationships/numbering" Target="/word/numbering.xml" Id="R3db4501ba2e54bdb" /><Relationship Type="http://schemas.openxmlformats.org/officeDocument/2006/relationships/settings" Target="/word/settings.xml" Id="R482594dfc4dd4aa5" /><Relationship Type="http://schemas.openxmlformats.org/officeDocument/2006/relationships/image" Target="/word/media/23612d14-0d9f-4bf0-996e-e4182c3a9f47.png" Id="R3c3750a516b24cf1" /></Relationships>
</file>