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92256f85044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7096bafc3f43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Heliodorowo,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aa60ee113b4247" /><Relationship Type="http://schemas.openxmlformats.org/officeDocument/2006/relationships/numbering" Target="/word/numbering.xml" Id="Rf1ea095f9bab449c" /><Relationship Type="http://schemas.openxmlformats.org/officeDocument/2006/relationships/settings" Target="/word/settings.xml" Id="R4ea52e01087a40c7" /><Relationship Type="http://schemas.openxmlformats.org/officeDocument/2006/relationships/image" Target="/word/media/677dafe4-e4b6-401d-9cd1-afd1d5297ca4.png" Id="Rac7096bafc3f43dd" /></Relationships>
</file>