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1d2621b29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a4f47f679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Henryszew,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9e5b29dbc4c02" /><Relationship Type="http://schemas.openxmlformats.org/officeDocument/2006/relationships/numbering" Target="/word/numbering.xml" Id="R19047d17e83846bf" /><Relationship Type="http://schemas.openxmlformats.org/officeDocument/2006/relationships/settings" Target="/word/settings.xml" Id="R140faf572e1247b6" /><Relationship Type="http://schemas.openxmlformats.org/officeDocument/2006/relationships/image" Target="/word/media/2fab4060-2495-4911-a7e1-ca0ddab63a50.png" Id="R522a4f47f679471d" /></Relationships>
</file>