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35f2c7d9f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b21aebd0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c8eb5edc54fd5" /><Relationship Type="http://schemas.openxmlformats.org/officeDocument/2006/relationships/numbering" Target="/word/numbering.xml" Id="Rae8f6a8e0738421e" /><Relationship Type="http://schemas.openxmlformats.org/officeDocument/2006/relationships/settings" Target="/word/settings.xml" Id="R01cc77ea67274593" /><Relationship Type="http://schemas.openxmlformats.org/officeDocument/2006/relationships/image" Target="/word/media/37f68c72-2e87-4127-a711-a7ad3409aa5f.png" Id="R395b21aebd03491d" /></Relationships>
</file>