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c0df72d5f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cf6a65fb2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Hopkie,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1cf8acad14d1f" /><Relationship Type="http://schemas.openxmlformats.org/officeDocument/2006/relationships/numbering" Target="/word/numbering.xml" Id="Rfc81dc6c0fdf405d" /><Relationship Type="http://schemas.openxmlformats.org/officeDocument/2006/relationships/settings" Target="/word/settings.xml" Id="Re7be6f96fb5948dd" /><Relationship Type="http://schemas.openxmlformats.org/officeDocument/2006/relationships/image" Target="/word/media/199b05c1-dd61-40bf-b637-15b05dff5da1.png" Id="R139cf6a65fb24845" /></Relationships>
</file>