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c8c8f50da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3a1cad34e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55e6f88d24e86" /><Relationship Type="http://schemas.openxmlformats.org/officeDocument/2006/relationships/numbering" Target="/word/numbering.xml" Id="R5a9b877871764720" /><Relationship Type="http://schemas.openxmlformats.org/officeDocument/2006/relationships/settings" Target="/word/settings.xml" Id="R57e3023d61344660" /><Relationship Type="http://schemas.openxmlformats.org/officeDocument/2006/relationships/image" Target="/word/media/9eb37f8e-0abf-47ab-bcd8-c307eeadb5e0.png" Id="R6bb3a1cad34e429c" /></Relationships>
</file>