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2c11b244248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e33e97629f4f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Horoszki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e972d52cf4783" /><Relationship Type="http://schemas.openxmlformats.org/officeDocument/2006/relationships/numbering" Target="/word/numbering.xml" Id="R47c0b20ca2f74c37" /><Relationship Type="http://schemas.openxmlformats.org/officeDocument/2006/relationships/settings" Target="/word/settings.xml" Id="R1d02324a2e1e4149" /><Relationship Type="http://schemas.openxmlformats.org/officeDocument/2006/relationships/image" Target="/word/media/f914377d-2feb-4cf6-9ffa-31e42648e893.png" Id="Rbee33e97629f4f03" /></Relationships>
</file>