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dccd00261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683fde791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Horyniec-Zdroj,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7501aa5234f55" /><Relationship Type="http://schemas.openxmlformats.org/officeDocument/2006/relationships/numbering" Target="/word/numbering.xml" Id="R56f04fc03df747a9" /><Relationship Type="http://schemas.openxmlformats.org/officeDocument/2006/relationships/settings" Target="/word/settings.xml" Id="Rc365e79f10224b41" /><Relationship Type="http://schemas.openxmlformats.org/officeDocument/2006/relationships/image" Target="/word/media/6060185c-22d0-47f4-b0a5-0d4e13080def.png" Id="R9af683fde79149a7" /></Relationships>
</file>