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7957b0e1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a2548cb30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Hostynne,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a0ae1521041f8" /><Relationship Type="http://schemas.openxmlformats.org/officeDocument/2006/relationships/numbering" Target="/word/numbering.xml" Id="R525187c6b8c9445a" /><Relationship Type="http://schemas.openxmlformats.org/officeDocument/2006/relationships/settings" Target="/word/settings.xml" Id="R19c724cd04dd43ca" /><Relationship Type="http://schemas.openxmlformats.org/officeDocument/2006/relationships/image" Target="/word/media/8b19ff67-8d48-4f2e-a99c-74e7142d275d.png" Id="R7e1a2548cb30496a" /></Relationships>
</file>