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c261f25d8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574bb5138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Hoszowczyk,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06185b4f44c11" /><Relationship Type="http://schemas.openxmlformats.org/officeDocument/2006/relationships/numbering" Target="/word/numbering.xml" Id="R869c7bc78357440f" /><Relationship Type="http://schemas.openxmlformats.org/officeDocument/2006/relationships/settings" Target="/word/settings.xml" Id="Re34a925d76b24cf2" /><Relationship Type="http://schemas.openxmlformats.org/officeDocument/2006/relationships/image" Target="/word/media/c60e697e-c25a-48e1-9c88-985171aa5e24.png" Id="R0ec574bb51384d10" /></Relationships>
</file>