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861f56cb7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8f567c041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4fdeea93c4800" /><Relationship Type="http://schemas.openxmlformats.org/officeDocument/2006/relationships/numbering" Target="/word/numbering.xml" Id="Rf2b796d3172c4748" /><Relationship Type="http://schemas.openxmlformats.org/officeDocument/2006/relationships/settings" Target="/word/settings.xml" Id="Raba9fd8bd7d74ff6" /><Relationship Type="http://schemas.openxmlformats.org/officeDocument/2006/relationships/image" Target="/word/media/515fdd8d-5864-479d-a1bd-aab6de09f054.png" Id="Rbaf8f567c0414dff" /></Relationships>
</file>